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6B" w:rsidRPr="005C03D4" w:rsidRDefault="005D0C6B" w:rsidP="005D0C6B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МУП «Коломенский трамвай</w:t>
      </w:r>
      <w:r w:rsidRPr="005C03D4">
        <w:rPr>
          <w:b/>
          <w:sz w:val="52"/>
          <w:szCs w:val="52"/>
        </w:rPr>
        <w:t>»</w:t>
      </w:r>
    </w:p>
    <w:p w:rsidR="005D0C6B" w:rsidRPr="005C03D4" w:rsidRDefault="005D0C6B" w:rsidP="005D0C6B">
      <w:pPr>
        <w:rPr>
          <w:b/>
        </w:rPr>
      </w:pPr>
    </w:p>
    <w:p w:rsidR="005D0C6B" w:rsidRDefault="005D0C6B" w:rsidP="005D0C6B">
      <w:pPr>
        <w:jc w:val="center"/>
        <w:rPr>
          <w:b/>
          <w:sz w:val="40"/>
          <w:szCs w:val="40"/>
        </w:rPr>
      </w:pPr>
      <w:r w:rsidRPr="005C03D4">
        <w:rPr>
          <w:b/>
        </w:rPr>
        <w:t xml:space="preserve">г. </w:t>
      </w:r>
      <w:r w:rsidRPr="005C03D4">
        <w:rPr>
          <w:b/>
          <w:sz w:val="40"/>
          <w:szCs w:val="40"/>
        </w:rPr>
        <w:t>Коломна, Московская область, пр. Кирова, д.3</w:t>
      </w:r>
    </w:p>
    <w:p w:rsidR="005D0C6B" w:rsidRDefault="005D0C6B" w:rsidP="005D0C6B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E-mail</w:t>
      </w:r>
      <w:r>
        <w:rPr>
          <w:b/>
          <w:sz w:val="40"/>
          <w:szCs w:val="40"/>
        </w:rPr>
        <w:t>:</w:t>
      </w:r>
      <w:r>
        <w:rPr>
          <w:b/>
          <w:sz w:val="40"/>
          <w:szCs w:val="40"/>
          <w:lang w:val="en-US"/>
        </w:rPr>
        <w:t xml:space="preserve"> </w:t>
      </w:r>
      <w:hyperlink r:id="rId4" w:history="1">
        <w:r w:rsidRPr="00AD6A4A">
          <w:rPr>
            <w:rStyle w:val="a5"/>
            <w:b/>
            <w:sz w:val="40"/>
            <w:szCs w:val="40"/>
            <w:lang w:val="en-US"/>
          </w:rPr>
          <w:t>mo_electrotrans@mail.ru</w:t>
        </w:r>
      </w:hyperlink>
    </w:p>
    <w:p w:rsidR="005D0C6B" w:rsidRPr="005C03D4" w:rsidRDefault="005D0C6B" w:rsidP="005D0C6B">
      <w:pPr>
        <w:jc w:val="center"/>
        <w:rPr>
          <w:b/>
          <w:sz w:val="40"/>
          <w:szCs w:val="40"/>
          <w:lang w:val="en-US"/>
        </w:rPr>
      </w:pPr>
    </w:p>
    <w:p w:rsidR="005D0C6B" w:rsidRPr="005C03D4" w:rsidRDefault="005D0C6B" w:rsidP="005D0C6B">
      <w:pPr>
        <w:jc w:val="center"/>
        <w:rPr>
          <w:b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7"/>
        <w:gridCol w:w="3712"/>
      </w:tblGrid>
      <w:tr w:rsidR="005D0C6B" w:rsidTr="006B543A">
        <w:trPr>
          <w:tblCellSpacing w:w="0" w:type="dxa"/>
        </w:trPr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Генеральный директор, приёмная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612-56-37, 612-01-65</w:t>
            </w:r>
          </w:p>
        </w:tc>
      </w:tr>
      <w:tr w:rsidR="005D0C6B" w:rsidTr="006B543A">
        <w:trPr>
          <w:tblCellSpacing w:w="0" w:type="dxa"/>
        </w:trPr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Отдел кадров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612-85-84</w:t>
            </w:r>
          </w:p>
        </w:tc>
      </w:tr>
      <w:tr w:rsidR="005D0C6B" w:rsidTr="006B543A">
        <w:trPr>
          <w:tblCellSpacing w:w="0" w:type="dxa"/>
        </w:trPr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Инженер по подготовке кадров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DE04EC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61</w:t>
            </w:r>
            <w:r w:rsidR="00DE04EC">
              <w:rPr>
                <w:rStyle w:val="a4"/>
                <w:b w:val="0"/>
                <w:sz w:val="44"/>
                <w:szCs w:val="44"/>
              </w:rPr>
              <w:t>2</w:t>
            </w:r>
            <w:bookmarkStart w:id="0" w:name="_GoBack"/>
            <w:bookmarkEnd w:id="0"/>
            <w:r w:rsidRPr="005C03D4">
              <w:rPr>
                <w:rStyle w:val="a4"/>
                <w:b w:val="0"/>
                <w:sz w:val="44"/>
                <w:szCs w:val="44"/>
              </w:rPr>
              <w:t>-</w:t>
            </w:r>
            <w:r>
              <w:rPr>
                <w:rStyle w:val="a4"/>
                <w:b w:val="0"/>
                <w:sz w:val="44"/>
                <w:szCs w:val="44"/>
              </w:rPr>
              <w:t>85</w:t>
            </w:r>
            <w:r w:rsidRPr="005C03D4">
              <w:rPr>
                <w:rStyle w:val="a4"/>
                <w:b w:val="0"/>
                <w:sz w:val="44"/>
                <w:szCs w:val="44"/>
              </w:rPr>
              <w:t>-</w:t>
            </w:r>
            <w:r>
              <w:rPr>
                <w:rStyle w:val="a4"/>
                <w:b w:val="0"/>
                <w:sz w:val="44"/>
                <w:szCs w:val="44"/>
              </w:rPr>
              <w:t>8</w:t>
            </w:r>
            <w:r w:rsidRPr="005C03D4">
              <w:rPr>
                <w:rStyle w:val="a4"/>
                <w:b w:val="0"/>
                <w:sz w:val="44"/>
                <w:szCs w:val="44"/>
              </w:rPr>
              <w:t>4</w:t>
            </w:r>
          </w:p>
        </w:tc>
      </w:tr>
      <w:tr w:rsidR="005D0C6B" w:rsidTr="006B543A">
        <w:trPr>
          <w:tblCellSpacing w:w="0" w:type="dxa"/>
        </w:trPr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Начальник службы эксплуатации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610-16-46</w:t>
            </w:r>
          </w:p>
        </w:tc>
      </w:tr>
      <w:tr w:rsidR="005D0C6B" w:rsidTr="006B543A">
        <w:trPr>
          <w:tblCellSpacing w:w="0" w:type="dxa"/>
        </w:trPr>
        <w:tc>
          <w:tcPr>
            <w:tcW w:w="6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Главный ревизор по безопасности движения</w:t>
            </w:r>
          </w:p>
        </w:tc>
        <w:tc>
          <w:tcPr>
            <w:tcW w:w="4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0C6B" w:rsidRPr="005C03D4" w:rsidRDefault="005D0C6B" w:rsidP="006B543A">
            <w:pPr>
              <w:pStyle w:val="a3"/>
              <w:jc w:val="center"/>
              <w:rPr>
                <w:b/>
                <w:sz w:val="44"/>
                <w:szCs w:val="44"/>
              </w:rPr>
            </w:pPr>
            <w:r w:rsidRPr="005C03D4">
              <w:rPr>
                <w:rStyle w:val="a4"/>
                <w:b w:val="0"/>
                <w:sz w:val="44"/>
                <w:szCs w:val="44"/>
              </w:rPr>
              <w:t>610-16-47</w:t>
            </w:r>
          </w:p>
        </w:tc>
      </w:tr>
    </w:tbl>
    <w:p w:rsidR="00D40EDA" w:rsidRDefault="00D40EDA"/>
    <w:sectPr w:rsidR="00D40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68"/>
    <w:rsid w:val="00560368"/>
    <w:rsid w:val="005D0C6B"/>
    <w:rsid w:val="00D40EDA"/>
    <w:rsid w:val="00D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6CFA"/>
  <w15:chartTrackingRefBased/>
  <w15:docId w15:val="{8B9CCBB7-846F-4155-BCC8-20CCA06C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C6B"/>
    <w:pPr>
      <w:spacing w:before="100" w:beforeAutospacing="1" w:after="100" w:afterAutospacing="1"/>
    </w:pPr>
  </w:style>
  <w:style w:type="character" w:styleId="a4">
    <w:name w:val="Strong"/>
    <w:basedOn w:val="a0"/>
    <w:qFormat/>
    <w:rsid w:val="005D0C6B"/>
    <w:rPr>
      <w:b/>
      <w:bCs/>
    </w:rPr>
  </w:style>
  <w:style w:type="character" w:styleId="a5">
    <w:name w:val="Hyperlink"/>
    <w:basedOn w:val="a0"/>
    <w:rsid w:val="005D0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_electrotran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2026-03-19T10:11:00Z</dcterms:created>
  <dcterms:modified xsi:type="dcterms:W3CDTF">2026-03-19T10:12:00Z</dcterms:modified>
</cp:coreProperties>
</file>